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CF5F" w14:textId="7D5B8B6B" w:rsidR="002D6B6E" w:rsidRPr="00F60E21" w:rsidRDefault="007255DC" w:rsidP="007255DC">
      <w:pPr>
        <w:jc w:val="center"/>
        <w:rPr>
          <w:sz w:val="40"/>
          <w:szCs w:val="40"/>
        </w:rPr>
      </w:pPr>
      <w:r w:rsidRPr="00F60E21">
        <w:rPr>
          <w:rFonts w:hint="eastAsia"/>
          <w:sz w:val="40"/>
          <w:szCs w:val="40"/>
        </w:rPr>
        <w:t>入札</w:t>
      </w:r>
      <w:r w:rsidR="00F60E21" w:rsidRPr="00F60E21">
        <w:rPr>
          <w:rFonts w:hint="eastAsia"/>
          <w:sz w:val="40"/>
          <w:szCs w:val="40"/>
        </w:rPr>
        <w:t>参加資格確認申請書</w:t>
      </w:r>
    </w:p>
    <w:p w14:paraId="6BADC52F" w14:textId="77777777" w:rsidR="00F60E21" w:rsidRDefault="00F60E21" w:rsidP="00F60E21">
      <w:pPr>
        <w:spacing w:line="360" w:lineRule="exact"/>
        <w:rPr>
          <w:sz w:val="22"/>
        </w:rPr>
      </w:pPr>
    </w:p>
    <w:p w14:paraId="3AF0AC67" w14:textId="3FFD92C1" w:rsidR="00F60E21" w:rsidRDefault="00F60E21" w:rsidP="00F60E21">
      <w:pPr>
        <w:spacing w:line="360" w:lineRule="exact"/>
        <w:jc w:val="right"/>
        <w:rPr>
          <w:sz w:val="22"/>
        </w:rPr>
      </w:pPr>
      <w:r>
        <w:rPr>
          <w:rFonts w:hint="eastAsia"/>
          <w:sz w:val="22"/>
        </w:rPr>
        <w:t>令和７年　　月　　日</w:t>
      </w:r>
    </w:p>
    <w:p w14:paraId="0B9D8AEA" w14:textId="77777777" w:rsidR="00F60E21" w:rsidRDefault="00F60E21" w:rsidP="00F60E21">
      <w:pPr>
        <w:spacing w:line="360" w:lineRule="exact"/>
        <w:jc w:val="left"/>
        <w:rPr>
          <w:sz w:val="22"/>
        </w:rPr>
      </w:pPr>
    </w:p>
    <w:p w14:paraId="193954CD" w14:textId="4163072E" w:rsidR="00F60E21" w:rsidRDefault="00F60E21" w:rsidP="00F60E21">
      <w:pPr>
        <w:spacing w:line="360" w:lineRule="exact"/>
        <w:jc w:val="left"/>
        <w:rPr>
          <w:sz w:val="22"/>
        </w:rPr>
      </w:pPr>
      <w:r>
        <w:rPr>
          <w:rFonts w:hint="eastAsia"/>
          <w:sz w:val="22"/>
        </w:rPr>
        <w:t>公益財団法人ひろしま産業振興機構</w:t>
      </w:r>
    </w:p>
    <w:p w14:paraId="51017B0F" w14:textId="45BEEEFB" w:rsidR="00F60E21" w:rsidRDefault="00F60E21" w:rsidP="00F60E21">
      <w:pPr>
        <w:spacing w:line="360" w:lineRule="exact"/>
        <w:jc w:val="left"/>
        <w:rPr>
          <w:sz w:val="22"/>
        </w:rPr>
      </w:pPr>
      <w:r>
        <w:rPr>
          <w:rFonts w:hint="eastAsia"/>
          <w:sz w:val="22"/>
        </w:rPr>
        <w:t xml:space="preserve">代表理事副理事長　</w:t>
      </w:r>
      <w:r w:rsidR="00572247">
        <w:rPr>
          <w:rFonts w:hint="eastAsia"/>
          <w:sz w:val="22"/>
        </w:rPr>
        <w:t>佐伯　安史</w:t>
      </w:r>
      <w:r>
        <w:rPr>
          <w:rFonts w:hint="eastAsia"/>
          <w:sz w:val="22"/>
        </w:rPr>
        <w:t xml:space="preserve">　様</w:t>
      </w:r>
    </w:p>
    <w:p w14:paraId="7E0B27B0" w14:textId="6DFC00A1" w:rsidR="00F60E21" w:rsidRDefault="00F60E21" w:rsidP="00F60E21">
      <w:pPr>
        <w:spacing w:line="360" w:lineRule="exact"/>
        <w:jc w:val="left"/>
        <w:rPr>
          <w:sz w:val="22"/>
        </w:rPr>
      </w:pPr>
    </w:p>
    <w:p w14:paraId="227908BE" w14:textId="77B11BD1" w:rsidR="00F60E21" w:rsidRDefault="00FA4568" w:rsidP="00F60E21">
      <w:pPr>
        <w:spacing w:line="360" w:lineRule="exact"/>
        <w:ind w:leftChars="2100" w:left="4410"/>
        <w:jc w:val="left"/>
        <w:rPr>
          <w:sz w:val="22"/>
        </w:rPr>
      </w:pPr>
      <w:r>
        <w:rPr>
          <w:noProof/>
        </w:rPr>
        <mc:AlternateContent>
          <mc:Choice Requires="wps">
            <w:drawing>
              <wp:anchor distT="0" distB="0" distL="114300" distR="114300" simplePos="0" relativeHeight="251663360" behindDoc="0" locked="0" layoutInCell="1" allowOverlap="1" wp14:anchorId="61832D8E" wp14:editId="11B7E253">
                <wp:simplePos x="0" y="0"/>
                <wp:positionH relativeFrom="column">
                  <wp:posOffset>4819650</wp:posOffset>
                </wp:positionH>
                <wp:positionV relativeFrom="paragraph">
                  <wp:posOffset>40005</wp:posOffset>
                </wp:positionV>
                <wp:extent cx="704850" cy="657225"/>
                <wp:effectExtent l="0" t="0" r="19050" b="28575"/>
                <wp:wrapNone/>
                <wp:docPr id="9905035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57225"/>
                        </a:xfrm>
                        <a:prstGeom prst="ellipse">
                          <a:avLst/>
                        </a:prstGeom>
                        <a:solidFill>
                          <a:srgbClr val="FFFFFF"/>
                        </a:solidFill>
                        <a:ln w="9525">
                          <a:solidFill>
                            <a:srgbClr val="000000"/>
                          </a:solidFill>
                          <a:round/>
                          <a:headEnd/>
                          <a:tailEnd/>
                        </a:ln>
                      </wps:spPr>
                      <wps:txbx>
                        <w:txbxContent>
                          <w:p w14:paraId="38A9D2F4" w14:textId="77777777" w:rsidR="008A097E" w:rsidRPr="008F2ED5" w:rsidRDefault="008A097E" w:rsidP="008A097E">
                            <w:pPr>
                              <w:jc w:val="center"/>
                              <w:rPr>
                                <w:color w:val="000000" w:themeColor="text1"/>
                                <w:sz w:val="18"/>
                                <w:szCs w:val="18"/>
                              </w:rPr>
                            </w:pPr>
                            <w:r w:rsidRPr="008F2ED5">
                              <w:rPr>
                                <w:rFonts w:hint="eastAsia"/>
                                <w:color w:val="000000" w:themeColor="text1"/>
                                <w:sz w:val="18"/>
                                <w:szCs w:val="18"/>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832D8E" id="楕円 5" o:spid="_x0000_s1026" style="position:absolute;left:0;text-align:left;margin-left:379.5pt;margin-top:3.15pt;width:55.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">
                <v:textbox inset="5.85pt,.7pt,5.85pt,.7pt">
                  <w:txbxContent>
                    <w:p w14:paraId="38A9D2F4" w14:textId="77777777" w:rsidR="008A097E" w:rsidRPr="008F2ED5" w:rsidRDefault="008A097E" w:rsidP="008A097E">
                      <w:pPr>
                        <w:jc w:val="center"/>
                        <w:rPr>
                          <w:color w:val="000000" w:themeColor="text1"/>
                          <w:sz w:val="18"/>
                          <w:szCs w:val="18"/>
                        </w:rPr>
                      </w:pPr>
                      <w:r w:rsidRPr="008F2ED5">
                        <w:rPr>
                          <w:rFonts w:hint="eastAsia"/>
                          <w:color w:val="000000" w:themeColor="text1"/>
                          <w:sz w:val="18"/>
                          <w:szCs w:val="18"/>
                        </w:rPr>
                        <w:t>代表者印</w:t>
                      </w:r>
                    </w:p>
                  </w:txbxContent>
                </v:textbox>
              </v:oval>
            </w:pict>
          </mc:Fallback>
        </mc:AlternateContent>
      </w:r>
      <w:r w:rsidR="00F60E21" w:rsidRPr="00EF58EC">
        <w:rPr>
          <w:rFonts w:hint="eastAsia"/>
          <w:spacing w:val="165"/>
          <w:kern w:val="0"/>
          <w:sz w:val="22"/>
          <w:fitText w:val="1320" w:id="-785162240"/>
        </w:rPr>
        <w:t>所在</w:t>
      </w:r>
      <w:r w:rsidR="00F60E21" w:rsidRPr="00EF58EC">
        <w:rPr>
          <w:rFonts w:hint="eastAsia"/>
          <w:kern w:val="0"/>
          <w:sz w:val="22"/>
          <w:fitText w:val="1320" w:id="-785162240"/>
        </w:rPr>
        <w:t>地</w:t>
      </w:r>
    </w:p>
    <w:p w14:paraId="67D8EF61" w14:textId="7D0464E1" w:rsidR="00F60E21" w:rsidRDefault="00F60E21" w:rsidP="00F60E21">
      <w:pPr>
        <w:spacing w:line="360" w:lineRule="exact"/>
        <w:ind w:leftChars="2100" w:left="4410"/>
        <w:jc w:val="left"/>
        <w:rPr>
          <w:sz w:val="22"/>
        </w:rPr>
      </w:pPr>
      <w:r>
        <w:rPr>
          <w:rFonts w:hint="eastAsia"/>
          <w:sz w:val="22"/>
        </w:rPr>
        <w:t>商号又は名称</w:t>
      </w:r>
    </w:p>
    <w:p w14:paraId="0D48EBDD" w14:textId="5E227ECF" w:rsidR="00F60E21" w:rsidRDefault="00F60E21" w:rsidP="00F60E21">
      <w:pPr>
        <w:spacing w:line="360" w:lineRule="exact"/>
        <w:ind w:leftChars="2100" w:left="4410"/>
        <w:jc w:val="left"/>
        <w:rPr>
          <w:sz w:val="22"/>
        </w:rPr>
      </w:pPr>
      <w:r>
        <w:rPr>
          <w:rFonts w:hint="eastAsia"/>
          <w:sz w:val="22"/>
        </w:rPr>
        <w:t>代表者職氏名</w:t>
      </w:r>
      <w:r w:rsidR="007016D1">
        <w:rPr>
          <w:rFonts w:hint="eastAsia"/>
          <w:sz w:val="22"/>
        </w:rPr>
        <w:t xml:space="preserve">　　　　　　　　　　　</w:t>
      </w:r>
      <w:r w:rsidR="00EF58EC">
        <w:rPr>
          <w:rFonts w:hint="eastAsia"/>
          <w:sz w:val="22"/>
        </w:rPr>
        <w:t xml:space="preserve">　　　　　　　　</w:t>
      </w:r>
    </w:p>
    <w:p w14:paraId="554C9521" w14:textId="7A765DE0" w:rsidR="00F60E21" w:rsidRDefault="00F60E21" w:rsidP="00F60E21">
      <w:pPr>
        <w:spacing w:line="360" w:lineRule="exact"/>
        <w:jc w:val="left"/>
        <w:rPr>
          <w:sz w:val="22"/>
        </w:rPr>
      </w:pPr>
    </w:p>
    <w:p w14:paraId="4CCB5CF5" w14:textId="586D44B9" w:rsidR="00F60E21" w:rsidRDefault="00F60E21" w:rsidP="00F60E21">
      <w:pPr>
        <w:spacing w:line="360" w:lineRule="exact"/>
        <w:jc w:val="left"/>
        <w:rPr>
          <w:sz w:val="22"/>
        </w:rPr>
      </w:pPr>
    </w:p>
    <w:p w14:paraId="6873AFAB" w14:textId="2C228D4E" w:rsidR="00F60E21" w:rsidRDefault="00F60E21" w:rsidP="00F60E21">
      <w:pPr>
        <w:spacing w:line="360" w:lineRule="exact"/>
        <w:jc w:val="left"/>
        <w:rPr>
          <w:sz w:val="22"/>
        </w:rPr>
      </w:pPr>
      <w:r>
        <w:rPr>
          <w:rFonts w:hint="eastAsia"/>
          <w:sz w:val="22"/>
        </w:rPr>
        <w:t xml:space="preserve">　</w:t>
      </w:r>
      <w:r w:rsidRPr="00076A45">
        <w:rPr>
          <w:rFonts w:hint="eastAsia"/>
          <w:sz w:val="22"/>
        </w:rPr>
        <w:t>令和７年　月　日</w:t>
      </w:r>
      <w:r>
        <w:rPr>
          <w:rFonts w:hint="eastAsia"/>
          <w:sz w:val="22"/>
        </w:rPr>
        <w:t>付けで公告のあった次の一般競争入札に参加したいので申請します。</w:t>
      </w:r>
    </w:p>
    <w:p w14:paraId="47BEE03E" w14:textId="55624F84" w:rsidR="00051A18" w:rsidRDefault="00051A18" w:rsidP="00F60E21">
      <w:pPr>
        <w:spacing w:line="360" w:lineRule="exact"/>
        <w:jc w:val="left"/>
        <w:rPr>
          <w:sz w:val="22"/>
        </w:rPr>
      </w:pPr>
      <w:r>
        <w:rPr>
          <w:rFonts w:hint="eastAsia"/>
          <w:sz w:val="22"/>
        </w:rPr>
        <w:t xml:space="preserve">　なお、地方自治法施行令第１６７条の４の規定のいずれにも該当しない者であること、入札参加資格要件を充たしていること及び添付書類の内容については事実と相違ないこと</w:t>
      </w:r>
      <w:r w:rsidR="00754323">
        <w:rPr>
          <w:rFonts w:hint="eastAsia"/>
          <w:sz w:val="22"/>
        </w:rPr>
        <w:t>を誓約します。</w:t>
      </w:r>
    </w:p>
    <w:p w14:paraId="77D4E7F5" w14:textId="1194EE94" w:rsidR="00EF58EC" w:rsidRDefault="00EF58EC" w:rsidP="00F60E21">
      <w:pPr>
        <w:spacing w:line="360" w:lineRule="exact"/>
        <w:jc w:val="left"/>
        <w:rPr>
          <w:sz w:val="22"/>
        </w:rPr>
      </w:pPr>
      <w:r>
        <w:rPr>
          <w:rFonts w:hint="eastAsia"/>
          <w:sz w:val="22"/>
        </w:rPr>
        <w:t xml:space="preserve">　・入札参加資格要件を充たしていること　</w:t>
      </w:r>
    </w:p>
    <w:p w14:paraId="460FC2AF" w14:textId="2A1E12F0" w:rsidR="00EF58EC" w:rsidRDefault="00EF58EC" w:rsidP="00F60E21">
      <w:pPr>
        <w:spacing w:line="360" w:lineRule="exact"/>
        <w:jc w:val="left"/>
        <w:rPr>
          <w:sz w:val="22"/>
        </w:rPr>
      </w:pPr>
      <w:r>
        <w:rPr>
          <w:rFonts w:hint="eastAsia"/>
          <w:sz w:val="22"/>
        </w:rPr>
        <w:t xml:space="preserve">　・公告日から入札前日までの間に、県の指名除外を受けていないこと</w:t>
      </w:r>
    </w:p>
    <w:p w14:paraId="711D7A03" w14:textId="706EE2DA" w:rsidR="00EF58EC" w:rsidRDefault="00EF58EC" w:rsidP="00EF58EC">
      <w:pPr>
        <w:spacing w:line="360" w:lineRule="exact"/>
        <w:jc w:val="left"/>
        <w:rPr>
          <w:sz w:val="22"/>
        </w:rPr>
      </w:pPr>
      <w:r>
        <w:rPr>
          <w:rFonts w:hint="eastAsia"/>
          <w:sz w:val="22"/>
        </w:rPr>
        <w:t xml:space="preserve">　・開札日までに、営業停止を受けた場合は、直ちに貴職に報告すること</w:t>
      </w:r>
    </w:p>
    <w:p w14:paraId="265B3CF6" w14:textId="77777777" w:rsidR="00EF58EC" w:rsidRDefault="00EF58EC" w:rsidP="00F60E21">
      <w:pPr>
        <w:spacing w:line="360" w:lineRule="exact"/>
        <w:jc w:val="left"/>
        <w:rPr>
          <w:sz w:val="22"/>
        </w:rPr>
      </w:pPr>
    </w:p>
    <w:p w14:paraId="150695F0" w14:textId="77777777" w:rsidR="00EF58EC" w:rsidRDefault="00EF58EC" w:rsidP="00F60E21">
      <w:pPr>
        <w:spacing w:line="360" w:lineRule="exact"/>
        <w:jc w:val="left"/>
        <w:rPr>
          <w:sz w:val="22"/>
        </w:rPr>
      </w:pPr>
    </w:p>
    <w:p w14:paraId="1345BD1D" w14:textId="1401D72D" w:rsidR="00F60E21" w:rsidRDefault="00F60E21" w:rsidP="00F60E21">
      <w:pPr>
        <w:spacing w:line="360" w:lineRule="exact"/>
        <w:jc w:val="left"/>
        <w:rPr>
          <w:sz w:val="22"/>
        </w:rPr>
      </w:pPr>
      <w:r>
        <w:rPr>
          <w:rFonts w:hint="eastAsia"/>
          <w:sz w:val="22"/>
        </w:rPr>
        <w:t xml:space="preserve">　１　</w:t>
      </w:r>
      <w:r w:rsidR="006B6CF5">
        <w:rPr>
          <w:rFonts w:hint="eastAsia"/>
          <w:sz w:val="22"/>
        </w:rPr>
        <w:t>委託</w:t>
      </w:r>
      <w:r>
        <w:rPr>
          <w:rFonts w:hint="eastAsia"/>
          <w:sz w:val="22"/>
        </w:rPr>
        <w:t>業務名　　PCQIトレーニング講座</w:t>
      </w:r>
      <w:r w:rsidR="007016D1" w:rsidRPr="007016D1">
        <w:rPr>
          <w:rFonts w:hint="eastAsia"/>
          <w:color w:val="000000" w:themeColor="text1"/>
          <w:sz w:val="22"/>
        </w:rPr>
        <w:t>委託</w:t>
      </w:r>
      <w:r>
        <w:rPr>
          <w:rFonts w:hint="eastAsia"/>
          <w:sz w:val="22"/>
        </w:rPr>
        <w:t>業務</w:t>
      </w:r>
    </w:p>
    <w:p w14:paraId="46989C86" w14:textId="26CC892E" w:rsidR="00F60E21" w:rsidRDefault="00F60E21" w:rsidP="00F60E21">
      <w:pPr>
        <w:spacing w:line="360" w:lineRule="exact"/>
        <w:jc w:val="left"/>
        <w:rPr>
          <w:sz w:val="22"/>
        </w:rPr>
      </w:pPr>
    </w:p>
    <w:p w14:paraId="4178894D" w14:textId="0F593735" w:rsidR="00F60E21" w:rsidRDefault="00F60E21" w:rsidP="00F60E21">
      <w:pPr>
        <w:spacing w:line="360" w:lineRule="exact"/>
        <w:jc w:val="left"/>
        <w:rPr>
          <w:sz w:val="22"/>
        </w:rPr>
      </w:pPr>
      <w:r>
        <w:rPr>
          <w:rFonts w:hint="eastAsia"/>
          <w:sz w:val="22"/>
        </w:rPr>
        <w:t xml:space="preserve">　２　添付書類</w:t>
      </w:r>
    </w:p>
    <w:p w14:paraId="5EE7F772" w14:textId="167BCE80" w:rsidR="00F60E21" w:rsidRDefault="00F60E21" w:rsidP="00F60E21">
      <w:pPr>
        <w:spacing w:line="360" w:lineRule="exact"/>
        <w:jc w:val="left"/>
        <w:rPr>
          <w:sz w:val="22"/>
        </w:rPr>
      </w:pPr>
      <w:r>
        <w:rPr>
          <w:rFonts w:hint="eastAsia"/>
          <w:sz w:val="22"/>
        </w:rPr>
        <w:t xml:space="preserve">　　　書類名を記入</w:t>
      </w:r>
    </w:p>
    <w:p w14:paraId="612EEE88" w14:textId="7D1D8F86" w:rsidR="00F62422" w:rsidRDefault="00F62422" w:rsidP="00F60E21">
      <w:pPr>
        <w:spacing w:line="360" w:lineRule="exact"/>
        <w:jc w:val="left"/>
        <w:rPr>
          <w:sz w:val="22"/>
        </w:rPr>
      </w:pPr>
      <w:r>
        <w:rPr>
          <w:noProof/>
          <w:sz w:val="22"/>
        </w:rPr>
        <mc:AlternateContent>
          <mc:Choice Requires="wps">
            <w:drawing>
              <wp:anchor distT="0" distB="0" distL="114300" distR="114300" simplePos="0" relativeHeight="251658240" behindDoc="0" locked="0" layoutInCell="1" allowOverlap="1" wp14:anchorId="276C10D0" wp14:editId="1FA702AA">
                <wp:simplePos x="0" y="0"/>
                <wp:positionH relativeFrom="column">
                  <wp:posOffset>424815</wp:posOffset>
                </wp:positionH>
                <wp:positionV relativeFrom="paragraph">
                  <wp:posOffset>6350</wp:posOffset>
                </wp:positionV>
                <wp:extent cx="4981575" cy="1400175"/>
                <wp:effectExtent l="0" t="0" r="28575" b="28575"/>
                <wp:wrapNone/>
                <wp:docPr id="907769085" name="テキスト ボックス 1"/>
                <wp:cNvGraphicFramePr/>
                <a:graphic xmlns:a="http://schemas.openxmlformats.org/drawingml/2006/main">
                  <a:graphicData uri="http://schemas.microsoft.com/office/word/2010/wordprocessingShape">
                    <wps:wsp>
                      <wps:cNvSpPr txBox="1"/>
                      <wps:spPr>
                        <a:xfrm>
                          <a:off x="0" y="0"/>
                          <a:ext cx="4981575" cy="1400175"/>
                        </a:xfrm>
                        <a:prstGeom prst="rect">
                          <a:avLst/>
                        </a:prstGeom>
                        <a:solidFill>
                          <a:schemeClr val="lt1"/>
                        </a:solidFill>
                        <a:ln w="6350">
                          <a:solidFill>
                            <a:prstClr val="black"/>
                          </a:solidFill>
                        </a:ln>
                      </wps:spPr>
                      <wps:txbx>
                        <w:txbxContent>
                          <w:p w14:paraId="34D206CC" w14:textId="346D07CA" w:rsidR="00526BEA" w:rsidRPr="00EC3A68" w:rsidRDefault="00526BEA" w:rsidP="001A74DD">
                            <w:pPr>
                              <w:autoSpaceDE w:val="0"/>
                              <w:autoSpaceDN w:val="0"/>
                              <w:spacing w:line="300" w:lineRule="exact"/>
                              <w:jc w:val="left"/>
                              <w:rPr>
                                <w:color w:val="FF0000"/>
                                <w:sz w:val="22"/>
                              </w:rPr>
                            </w:pPr>
                            <w:r w:rsidRPr="001A74DD">
                              <w:rPr>
                                <w:rFonts w:hint="eastAsia"/>
                                <w:color w:val="000000" w:themeColor="text1"/>
                                <w:sz w:val="22"/>
                              </w:rPr>
                              <w:t>・</w:t>
                            </w:r>
                            <w:r w:rsidR="00EC3A68" w:rsidRPr="00EC3A68">
                              <w:rPr>
                                <w:rFonts w:eastAsiaTheme="minorHAnsi" w:hint="eastAsia"/>
                                <w:sz w:val="22"/>
                              </w:rPr>
                              <w:t>暴力団等を排除する措置についての誓約書</w:t>
                            </w:r>
                          </w:p>
                          <w:p w14:paraId="478932B3" w14:textId="77777777" w:rsidR="00526BEA" w:rsidRDefault="00526BEA" w:rsidP="00526BEA">
                            <w:pPr>
                              <w:spacing w:line="300" w:lineRule="exact"/>
                              <w:rPr>
                                <w:color w:val="000000" w:themeColor="text1"/>
                                <w:sz w:val="22"/>
                              </w:rPr>
                            </w:pPr>
                            <w:r>
                              <w:rPr>
                                <w:rFonts w:hint="eastAsia"/>
                                <w:color w:val="000000" w:themeColor="text1"/>
                                <w:sz w:val="22"/>
                              </w:rPr>
                              <w:t>・会社概要</w:t>
                            </w:r>
                          </w:p>
                          <w:p w14:paraId="46B58115" w14:textId="62FA5F6A" w:rsidR="00F60E21" w:rsidRDefault="00526BEA" w:rsidP="00526BEA">
                            <w:pPr>
                              <w:spacing w:line="300" w:lineRule="exact"/>
                              <w:rPr>
                                <w:color w:val="000000" w:themeColor="text1"/>
                                <w:sz w:val="22"/>
                              </w:rPr>
                            </w:pPr>
                            <w:r>
                              <w:rPr>
                                <w:rFonts w:hint="eastAsia"/>
                                <w:color w:val="000000" w:themeColor="text1"/>
                                <w:sz w:val="22"/>
                              </w:rPr>
                              <w:t>・財務諸表</w:t>
                            </w:r>
                          </w:p>
                          <w:p w14:paraId="58E20D2B" w14:textId="77777777" w:rsidR="00EF58EC" w:rsidRDefault="00EF58EC">
                            <w:pPr>
                              <w:rPr>
                                <w:color w:val="000000" w:themeColor="text1"/>
                                <w:sz w:val="22"/>
                              </w:rPr>
                            </w:pPr>
                          </w:p>
                          <w:p w14:paraId="32E4202A" w14:textId="77777777" w:rsidR="00EF58EC" w:rsidRDefault="00EF58EC">
                            <w:pPr>
                              <w:rPr>
                                <w:color w:val="000000" w:themeColor="text1"/>
                                <w:sz w:val="22"/>
                              </w:rPr>
                            </w:pPr>
                          </w:p>
                          <w:p w14:paraId="064943E6" w14:textId="77777777" w:rsidR="00EF58EC" w:rsidRPr="00F60E21" w:rsidRDefault="00EF58EC">
                            <w:pPr>
                              <w:rPr>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C10D0" id="_x0000_t202" coordsize="21600,21600" o:spt="202" path="m,l,21600r21600,l21600,xe">
                <v:stroke joinstyle="miter"/>
                <v:path gradientshapeok="t" o:connecttype="rect"/>
              </v:shapetype>
              <v:shape id="テキスト ボックス 1" o:spid="_x0000_s1027" type="#_x0000_t202" style="position:absolute;margin-left:33.45pt;margin-top:.5pt;width:392.25pt;height:11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" fillcolor="white [3201]" strokeweight=".5pt">
                <v:textbox>
                  <w:txbxContent>
                    <w:p w14:paraId="34D206CC" w14:textId="346D07CA" w:rsidR="00526BEA" w:rsidRPr="00EC3A68" w:rsidRDefault="00526BEA" w:rsidP="001A74DD">
                      <w:pPr>
                        <w:autoSpaceDE w:val="0"/>
                        <w:autoSpaceDN w:val="0"/>
                        <w:spacing w:line="300" w:lineRule="exact"/>
                        <w:jc w:val="left"/>
                        <w:rPr>
                          <w:color w:val="FF0000"/>
                          <w:sz w:val="22"/>
                        </w:rPr>
                      </w:pPr>
                      <w:r w:rsidRPr="001A74DD">
                        <w:rPr>
                          <w:rFonts w:hint="eastAsia"/>
                          <w:color w:val="000000" w:themeColor="text1"/>
                          <w:sz w:val="22"/>
                        </w:rPr>
                        <w:t>・</w:t>
                      </w:r>
                      <w:r w:rsidR="00EC3A68" w:rsidRPr="00EC3A68">
                        <w:rPr>
                          <w:rFonts w:eastAsiaTheme="minorHAnsi" w:hint="eastAsia"/>
                          <w:sz w:val="22"/>
                        </w:rPr>
                        <w:t>暴力団等を排除する措置についての誓約書</w:t>
                      </w:r>
                    </w:p>
                    <w:p w14:paraId="478932B3" w14:textId="77777777" w:rsidR="00526BEA" w:rsidRDefault="00526BEA" w:rsidP="00526BEA">
                      <w:pPr>
                        <w:spacing w:line="300" w:lineRule="exact"/>
                        <w:rPr>
                          <w:color w:val="000000" w:themeColor="text1"/>
                          <w:sz w:val="22"/>
                        </w:rPr>
                      </w:pPr>
                      <w:r>
                        <w:rPr>
                          <w:rFonts w:hint="eastAsia"/>
                          <w:color w:val="000000" w:themeColor="text1"/>
                          <w:sz w:val="22"/>
                        </w:rPr>
                        <w:t>・会社概要</w:t>
                      </w:r>
                    </w:p>
                    <w:p w14:paraId="46B58115" w14:textId="62FA5F6A" w:rsidR="00F60E21" w:rsidRDefault="00526BEA" w:rsidP="00526BEA">
                      <w:pPr>
                        <w:spacing w:line="300" w:lineRule="exact"/>
                        <w:rPr>
                          <w:color w:val="000000" w:themeColor="text1"/>
                          <w:sz w:val="22"/>
                        </w:rPr>
                      </w:pPr>
                      <w:r>
                        <w:rPr>
                          <w:rFonts w:hint="eastAsia"/>
                          <w:color w:val="000000" w:themeColor="text1"/>
                          <w:sz w:val="22"/>
                        </w:rPr>
                        <w:t>・財務諸表</w:t>
                      </w:r>
                    </w:p>
                    <w:p w14:paraId="58E20D2B" w14:textId="77777777" w:rsidR="00EF58EC" w:rsidRDefault="00EF58EC">
                      <w:pPr>
                        <w:rPr>
                          <w:color w:val="000000" w:themeColor="text1"/>
                          <w:sz w:val="22"/>
                        </w:rPr>
                      </w:pPr>
                    </w:p>
                    <w:p w14:paraId="32E4202A" w14:textId="77777777" w:rsidR="00EF58EC" w:rsidRDefault="00EF58EC">
                      <w:pPr>
                        <w:rPr>
                          <w:color w:val="000000" w:themeColor="text1"/>
                          <w:sz w:val="22"/>
                        </w:rPr>
                      </w:pPr>
                    </w:p>
                    <w:p w14:paraId="064943E6" w14:textId="77777777" w:rsidR="00EF58EC" w:rsidRPr="00F60E21" w:rsidRDefault="00EF58EC">
                      <w:pPr>
                        <w:rPr>
                          <w:color w:val="000000" w:themeColor="text1"/>
                          <w:sz w:val="22"/>
                        </w:rPr>
                      </w:pPr>
                    </w:p>
                  </w:txbxContent>
                </v:textbox>
              </v:shape>
            </w:pict>
          </mc:Fallback>
        </mc:AlternateContent>
      </w:r>
    </w:p>
    <w:p w14:paraId="6B374705" w14:textId="63673B31" w:rsidR="00F62422" w:rsidRDefault="00F62422" w:rsidP="00F60E21">
      <w:pPr>
        <w:spacing w:line="360" w:lineRule="exact"/>
        <w:jc w:val="left"/>
        <w:rPr>
          <w:sz w:val="22"/>
        </w:rPr>
      </w:pPr>
    </w:p>
    <w:p w14:paraId="6FC89749" w14:textId="77777777" w:rsidR="00F62422" w:rsidRDefault="00F62422" w:rsidP="00F60E21">
      <w:pPr>
        <w:spacing w:line="360" w:lineRule="exact"/>
        <w:jc w:val="left"/>
        <w:rPr>
          <w:sz w:val="22"/>
        </w:rPr>
      </w:pPr>
    </w:p>
    <w:p w14:paraId="29CC12D8" w14:textId="473FFEC4" w:rsidR="00F60E21" w:rsidRDefault="00F60E21" w:rsidP="00F60E21">
      <w:pPr>
        <w:spacing w:line="360" w:lineRule="exact"/>
        <w:jc w:val="left"/>
        <w:rPr>
          <w:sz w:val="22"/>
        </w:rPr>
      </w:pPr>
    </w:p>
    <w:p w14:paraId="3BFD575B" w14:textId="77777777" w:rsidR="00526BEA" w:rsidRDefault="00526BEA" w:rsidP="00F60E21">
      <w:pPr>
        <w:spacing w:line="360" w:lineRule="exact"/>
        <w:jc w:val="left"/>
        <w:rPr>
          <w:sz w:val="22"/>
        </w:rPr>
      </w:pPr>
    </w:p>
    <w:p w14:paraId="6F5798D8" w14:textId="77777777" w:rsidR="00526BEA" w:rsidRDefault="00526BEA" w:rsidP="00F60E21">
      <w:pPr>
        <w:spacing w:line="360" w:lineRule="exact"/>
        <w:jc w:val="left"/>
        <w:rPr>
          <w:sz w:val="22"/>
        </w:rPr>
      </w:pPr>
    </w:p>
    <w:p w14:paraId="2C30719F" w14:textId="77777777" w:rsidR="00B81330" w:rsidRDefault="00F62422" w:rsidP="00F60E21">
      <w:pPr>
        <w:spacing w:line="360" w:lineRule="exact"/>
        <w:jc w:val="left"/>
        <w:rPr>
          <w:sz w:val="22"/>
        </w:rPr>
      </w:pPr>
      <w:r>
        <w:rPr>
          <w:rFonts w:hint="eastAsia"/>
          <w:sz w:val="22"/>
        </w:rPr>
        <w:t xml:space="preserve">　　　</w:t>
      </w:r>
    </w:p>
    <w:sectPr w:rsidR="00B813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070C4" w14:textId="77777777" w:rsidR="00EF58EC" w:rsidRDefault="00EF58EC" w:rsidP="00EF58EC">
      <w:r>
        <w:separator/>
      </w:r>
    </w:p>
  </w:endnote>
  <w:endnote w:type="continuationSeparator" w:id="0">
    <w:p w14:paraId="21D71F7E" w14:textId="77777777" w:rsidR="00EF58EC" w:rsidRDefault="00EF58EC" w:rsidP="00EF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CF0F3" w14:textId="77777777" w:rsidR="00EF58EC" w:rsidRDefault="00EF58EC" w:rsidP="00EF58EC">
      <w:r>
        <w:separator/>
      </w:r>
    </w:p>
  </w:footnote>
  <w:footnote w:type="continuationSeparator" w:id="0">
    <w:p w14:paraId="2CBA2757" w14:textId="77777777" w:rsidR="00EF58EC" w:rsidRDefault="00EF58EC" w:rsidP="00EF5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C47F4"/>
    <w:multiLevelType w:val="hybridMultilevel"/>
    <w:tmpl w:val="03AE6F5A"/>
    <w:lvl w:ilvl="0" w:tplc="21A0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826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DC"/>
    <w:rsid w:val="00051A18"/>
    <w:rsid w:val="00076A45"/>
    <w:rsid w:val="001A74DD"/>
    <w:rsid w:val="0022122E"/>
    <w:rsid w:val="002D6B6E"/>
    <w:rsid w:val="003C4B99"/>
    <w:rsid w:val="00526BEA"/>
    <w:rsid w:val="00537513"/>
    <w:rsid w:val="00562A93"/>
    <w:rsid w:val="00572247"/>
    <w:rsid w:val="00642B18"/>
    <w:rsid w:val="006B6CF5"/>
    <w:rsid w:val="007016D1"/>
    <w:rsid w:val="00701D9F"/>
    <w:rsid w:val="0070359B"/>
    <w:rsid w:val="00723682"/>
    <w:rsid w:val="007255DC"/>
    <w:rsid w:val="00754323"/>
    <w:rsid w:val="00771012"/>
    <w:rsid w:val="00834840"/>
    <w:rsid w:val="008A097E"/>
    <w:rsid w:val="008C40E4"/>
    <w:rsid w:val="008E6F7F"/>
    <w:rsid w:val="00927E05"/>
    <w:rsid w:val="009F2CBE"/>
    <w:rsid w:val="009F400B"/>
    <w:rsid w:val="00A74D8A"/>
    <w:rsid w:val="00A9729F"/>
    <w:rsid w:val="00B81330"/>
    <w:rsid w:val="00BD74DE"/>
    <w:rsid w:val="00D44501"/>
    <w:rsid w:val="00E078DF"/>
    <w:rsid w:val="00E74C55"/>
    <w:rsid w:val="00EC3A68"/>
    <w:rsid w:val="00EE629F"/>
    <w:rsid w:val="00EF58EC"/>
    <w:rsid w:val="00F60E21"/>
    <w:rsid w:val="00F62422"/>
    <w:rsid w:val="00FA4568"/>
    <w:rsid w:val="00FB0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9BADE7"/>
  <w15:chartTrackingRefBased/>
  <w15:docId w15:val="{BD604B54-8E7C-4B90-8B39-D013E6F6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5DC"/>
    <w:pPr>
      <w:widowControl w:val="0"/>
      <w:jc w:val="both"/>
    </w:pPr>
  </w:style>
  <w:style w:type="paragraph" w:styleId="1">
    <w:name w:val="heading 1"/>
    <w:basedOn w:val="a"/>
    <w:next w:val="a"/>
    <w:link w:val="10"/>
    <w:uiPriority w:val="9"/>
    <w:qFormat/>
    <w:rsid w:val="007255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55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55D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55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55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55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55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55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55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55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55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55D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55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55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55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55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55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55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55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5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5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5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5DC"/>
    <w:pPr>
      <w:spacing w:before="160" w:after="160"/>
      <w:jc w:val="center"/>
    </w:pPr>
    <w:rPr>
      <w:i/>
      <w:iCs/>
      <w:color w:val="404040" w:themeColor="text1" w:themeTint="BF"/>
    </w:rPr>
  </w:style>
  <w:style w:type="character" w:customStyle="1" w:styleId="a8">
    <w:name w:val="引用文 (文字)"/>
    <w:basedOn w:val="a0"/>
    <w:link w:val="a7"/>
    <w:uiPriority w:val="29"/>
    <w:rsid w:val="007255DC"/>
    <w:rPr>
      <w:i/>
      <w:iCs/>
      <w:color w:val="404040" w:themeColor="text1" w:themeTint="BF"/>
    </w:rPr>
  </w:style>
  <w:style w:type="paragraph" w:styleId="a9">
    <w:name w:val="List Paragraph"/>
    <w:basedOn w:val="a"/>
    <w:uiPriority w:val="1"/>
    <w:qFormat/>
    <w:rsid w:val="007255DC"/>
    <w:pPr>
      <w:ind w:left="720"/>
      <w:contextualSpacing/>
    </w:pPr>
  </w:style>
  <w:style w:type="character" w:styleId="21">
    <w:name w:val="Intense Emphasis"/>
    <w:basedOn w:val="a0"/>
    <w:uiPriority w:val="21"/>
    <w:qFormat/>
    <w:rsid w:val="007255DC"/>
    <w:rPr>
      <w:i/>
      <w:iCs/>
      <w:color w:val="0F4761" w:themeColor="accent1" w:themeShade="BF"/>
    </w:rPr>
  </w:style>
  <w:style w:type="paragraph" w:styleId="22">
    <w:name w:val="Intense Quote"/>
    <w:basedOn w:val="a"/>
    <w:next w:val="a"/>
    <w:link w:val="23"/>
    <w:uiPriority w:val="30"/>
    <w:qFormat/>
    <w:rsid w:val="00725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55DC"/>
    <w:rPr>
      <w:i/>
      <w:iCs/>
      <w:color w:val="0F4761" w:themeColor="accent1" w:themeShade="BF"/>
    </w:rPr>
  </w:style>
  <w:style w:type="character" w:styleId="24">
    <w:name w:val="Intense Reference"/>
    <w:basedOn w:val="a0"/>
    <w:uiPriority w:val="32"/>
    <w:qFormat/>
    <w:rsid w:val="007255DC"/>
    <w:rPr>
      <w:b/>
      <w:bCs/>
      <w:smallCaps/>
      <w:color w:val="0F4761" w:themeColor="accent1" w:themeShade="BF"/>
      <w:spacing w:val="5"/>
    </w:rPr>
  </w:style>
  <w:style w:type="paragraph" w:styleId="aa">
    <w:name w:val="header"/>
    <w:basedOn w:val="a"/>
    <w:link w:val="ab"/>
    <w:uiPriority w:val="99"/>
    <w:unhideWhenUsed/>
    <w:rsid w:val="00EF58EC"/>
    <w:pPr>
      <w:tabs>
        <w:tab w:val="center" w:pos="4252"/>
        <w:tab w:val="right" w:pos="8504"/>
      </w:tabs>
      <w:snapToGrid w:val="0"/>
    </w:pPr>
  </w:style>
  <w:style w:type="character" w:customStyle="1" w:styleId="ab">
    <w:name w:val="ヘッダー (文字)"/>
    <w:basedOn w:val="a0"/>
    <w:link w:val="aa"/>
    <w:uiPriority w:val="99"/>
    <w:rsid w:val="00EF58EC"/>
  </w:style>
  <w:style w:type="paragraph" w:styleId="ac">
    <w:name w:val="footer"/>
    <w:basedOn w:val="a"/>
    <w:link w:val="ad"/>
    <w:uiPriority w:val="99"/>
    <w:unhideWhenUsed/>
    <w:rsid w:val="00EF58EC"/>
    <w:pPr>
      <w:tabs>
        <w:tab w:val="center" w:pos="4252"/>
        <w:tab w:val="right" w:pos="8504"/>
      </w:tabs>
      <w:snapToGrid w:val="0"/>
    </w:pPr>
  </w:style>
  <w:style w:type="character" w:customStyle="1" w:styleId="ad">
    <w:name w:val="フッター (文字)"/>
    <w:basedOn w:val="a0"/>
    <w:link w:val="ac"/>
    <w:uiPriority w:val="99"/>
    <w:rsid w:val="00EF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6" ma:contentTypeDescription="新しいドキュメントを作成します。" ma:contentTypeScope="" ma:versionID="4fd81caf888afc26e834cedb72398b1e">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23c770faba054757eed51a50ea2add1a"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27717-7C95-4322-A518-A89E5A345B28}">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2.xml><?xml version="1.0" encoding="utf-8"?>
<ds:datastoreItem xmlns:ds="http://schemas.openxmlformats.org/officeDocument/2006/customXml" ds:itemID="{B108DE82-2D4E-46EC-AAD5-D6B0D10C9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9B414-96BC-4F60-8B8F-5B7BFD8DE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SHINABE, Hiroe</dc:creator>
  <cp:keywords/>
  <dc:description/>
  <cp:lastModifiedBy>SHINABE, Hiroe</cp:lastModifiedBy>
  <cp:revision>21</cp:revision>
  <cp:lastPrinted>2025-06-05T01:09:00Z</cp:lastPrinted>
  <dcterms:created xsi:type="dcterms:W3CDTF">2025-01-06T04:37:00Z</dcterms:created>
  <dcterms:modified xsi:type="dcterms:W3CDTF">2025-06-05T01:09:00Z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MediaServiceImageTags">
    <vt:lpwstr/>
  </property>
</Properties>
</file>